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0"/>
          <w:szCs w:val="30"/>
          <w:shd w:val="clear" w:color="auto" w:fill="FFFFFF"/>
          <w:lang w:bidi="ar"/>
        </w:rPr>
      </w:pPr>
      <w:bookmarkStart w:id="0" w:name="_GoBack"/>
      <w:r>
        <w:rPr>
          <w:rFonts w:hint="eastAsia" w:ascii="仿宋" w:hAnsi="仿宋" w:eastAsia="仿宋" w:cs="仿宋"/>
          <w:b/>
          <w:kern w:val="0"/>
          <w:sz w:val="30"/>
          <w:szCs w:val="30"/>
          <w:shd w:val="clear" w:color="auto" w:fill="FFFFFF"/>
          <w:lang w:bidi="ar"/>
        </w:rPr>
        <w:t>实训室预约流程</w:t>
      </w:r>
      <w:bookmarkEnd w:id="0"/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1.手机下载学习通APP，并成功登录。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2.点击“上海政法学院”首页，或在首页右上角输入邀请码“shzftsg”，点击实训室预约。</w:t>
      </w:r>
    </w:p>
    <w:p>
      <w:pPr>
        <w:jc w:val="center"/>
        <w:rPr>
          <w:sz w:val="36"/>
          <w:szCs w:val="36"/>
        </w:rPr>
      </w:pPr>
      <w:r>
        <w:drawing>
          <wp:inline distT="0" distB="0" distL="0" distR="0">
            <wp:extent cx="2875915" cy="5949315"/>
            <wp:effectExtent l="0" t="0" r="6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4437"/>
                    <a:stretch>
                      <a:fillRect/>
                    </a:stretch>
                  </pic:blipFill>
                  <pic:spPr>
                    <a:xfrm>
                      <a:off x="0" y="0"/>
                      <a:ext cx="2877359" cy="595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36"/>
          <w:szCs w:val="36"/>
        </w:rPr>
      </w:pPr>
      <w:r>
        <w:rPr>
          <w:sz w:val="36"/>
          <w:szCs w:val="36"/>
        </w:rPr>
        <w:br w:type="page"/>
      </w: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3.点击开始预约，就可以预约了。点击我的预约可以查看预约记录。选择要预约的实训室，白色框时间段是开放可预约时间段，灰色框时间段暂未开放预约。选好时间，提交预约。</w:t>
      </w: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4.预约成功后，同学在自己预约的时间段前往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  <w:t>主教4</w:t>
      </w:r>
      <w:r>
        <w:rPr>
          <w:rFonts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  <w:t>03C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  <w:t>公共机房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教室进行实验操作。</w:t>
      </w:r>
    </w:p>
    <w:p>
      <w:pPr>
        <w:pStyle w:val="4"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</w:p>
    <w:p>
      <w:pPr>
        <w:spacing w:line="360" w:lineRule="auto"/>
        <w:jc w:val="center"/>
      </w:pPr>
      <w:r>
        <w:drawing>
          <wp:inline distT="0" distB="0" distL="0" distR="0">
            <wp:extent cx="2696845" cy="344805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5060" b="35881"/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3448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sz w:val="36"/>
          <w:szCs w:val="36"/>
        </w:rPr>
        <w:drawing>
          <wp:inline distT="0" distB="0" distL="0" distR="0">
            <wp:extent cx="2717165" cy="2907030"/>
            <wp:effectExtent l="0" t="0" r="6985" b="7620"/>
            <wp:docPr id="3" name="图片 3" descr="C:\Users\ADMINI~1\AppData\Local\Temp\WeChat Files\43b23d19b799b4a8dcdc7d3dcac3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43b23d19b799b4a8dcdc7d3dcac32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5" b="46668"/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</w:pPr>
      <w:r>
        <w:rPr>
          <w:sz w:val="36"/>
          <w:szCs w:val="36"/>
        </w:rPr>
        <w:drawing>
          <wp:inline distT="0" distB="0" distL="0" distR="0">
            <wp:extent cx="2277745" cy="4704715"/>
            <wp:effectExtent l="0" t="0" r="8255" b="635"/>
            <wp:docPr id="4" name="图片 4" descr="C:\Users\ADMINI~1\AppData\Local\Temp\WeChat Files\f512397e6769a61ca63c0b4b8d8c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f512397e6769a61ca63c0b4b8d8cf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0"/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043" w:right="1633" w:bottom="104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10B8768E"/>
    <w:rsid w:val="10B8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176</Words>
  <Characters>191</Characters>
  <Lines>0</Lines>
  <Paragraphs>0</Paragraphs>
  <TotalTime>0</TotalTime>
  <ScaleCrop>false</ScaleCrop>
  <LinksUpToDate>false</LinksUpToDate>
  <CharactersWithSpaces>191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2023-03-21T09:29:00Z</dcterms:created>
  <dc:creator>Twilight lonesome</dc:creator>
  <cp:lastModifiedBy>Twilight lonesome</cp:lastModifiedBy>
  <dcterms:modified xsi:type="dcterms:W3CDTF">2023-03-21T09:29:17Z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CA977034771A4A43BBF19E004FA1B88E</vt:lpwstr>
  </property>
</Properties>
</file>