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5156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</w:p>
    <w:p w14:paraId="637931A7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审批预备党员×××同志</w:t>
      </w:r>
    </w:p>
    <w:p w14:paraId="1CEDAAB1">
      <w:pPr>
        <w:tabs>
          <w:tab w:val="left" w:pos="1922"/>
          <w:tab w:val="center" w:pos="4156"/>
        </w:tabs>
        <w:adjustRightInd w:val="0"/>
        <w:snapToGrid w:val="0"/>
        <w:spacing w:before="120" w:line="560" w:lineRule="exact"/>
        <w:jc w:val="center"/>
        <w:outlineLvl w:val="0"/>
        <w:rPr>
          <w:rFonts w:hint="eastAsia" w:ascii="华文中宋" w:hAnsi="华文中宋" w:eastAsia="华文中宋" w:cs="华文中宋"/>
          <w:b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转正的表决票</w:t>
      </w:r>
    </w:p>
    <w:p w14:paraId="58FC9EF5">
      <w:pPr>
        <w:tabs>
          <w:tab w:val="left" w:pos="1922"/>
          <w:tab w:val="center" w:pos="4156"/>
        </w:tabs>
        <w:adjustRightInd w:val="0"/>
        <w:snapToGrid w:val="0"/>
        <w:spacing w:before="120" w:line="240" w:lineRule="auto"/>
        <w:jc w:val="center"/>
        <w:rPr>
          <w:rFonts w:ascii="黑体" w:hAnsi="黑体" w:eastAsia="黑体"/>
          <w:b/>
          <w:sz w:val="40"/>
          <w:szCs w:val="48"/>
        </w:rPr>
      </w:pPr>
      <w:bookmarkStart w:id="0" w:name="_GoBack"/>
      <w:bookmarkEnd w:id="0"/>
    </w:p>
    <w:p w14:paraId="26EAD2A9">
      <w:pPr>
        <w:spacing w:line="300" w:lineRule="exact"/>
        <w:ind w:firstLine="640"/>
        <w:rPr>
          <w:rFonts w:ascii="仿宋_GB2312" w:eastAsia="仿宋_GB2312" w:cs="宋体"/>
          <w:kern w:val="0"/>
          <w:sz w:val="32"/>
          <w:szCs w:val="32"/>
        </w:rPr>
      </w:pPr>
    </w:p>
    <w:p w14:paraId="0EE54D71">
      <w:pPr>
        <w:ind w:firstLine="160" w:firstLineChars="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党支部名称：</w:t>
      </w:r>
      <w:r>
        <w:rPr>
          <w:rFonts w:ascii="仿宋_GB2312" w:eastAsia="仿宋_GB2312"/>
          <w:sz w:val="32"/>
          <w:szCs w:val="32"/>
        </w:rPr>
        <w:t xml:space="preserve">           </w:t>
      </w:r>
    </w:p>
    <w:p w14:paraId="10100C78">
      <w:pPr>
        <w:spacing w:line="300" w:lineRule="exact"/>
        <w:ind w:firstLine="160" w:firstLineChars="50"/>
        <w:rPr>
          <w:rFonts w:ascii="仿宋_GB2312" w:eastAsia="仿宋_GB2312"/>
          <w:sz w:val="32"/>
          <w:szCs w:val="32"/>
        </w:rPr>
      </w:pPr>
    </w:p>
    <w:tbl>
      <w:tblPr>
        <w:tblStyle w:val="2"/>
        <w:tblW w:w="8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2076"/>
        <w:gridCol w:w="2076"/>
        <w:gridCol w:w="1946"/>
      </w:tblGrid>
      <w:tr w14:paraId="5FE6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1036" w:hRule="atLeast"/>
          <w:jc w:val="center"/>
        </w:trPr>
        <w:tc>
          <w:tcPr>
            <w:tcW w:w="218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8BD05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预备党员姓名</w:t>
            </w:r>
          </w:p>
        </w:tc>
        <w:tc>
          <w:tcPr>
            <w:tcW w:w="6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E14AEE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×××</w:t>
            </w:r>
          </w:p>
        </w:tc>
      </w:tr>
      <w:tr w14:paraId="316A2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182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00BD659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表决意见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E045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同意</w:t>
            </w: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BEC9E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不同意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5E42C1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kern w:val="0"/>
                <w:sz w:val="32"/>
                <w:szCs w:val="32"/>
              </w:rPr>
              <w:t>弃权</w:t>
            </w:r>
          </w:p>
        </w:tc>
      </w:tr>
      <w:tr w14:paraId="5EF9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2182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80D2493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6EF4F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86F29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DE1D18E">
            <w:pPr>
              <w:jc w:val="center"/>
              <w:textAlignment w:val="center"/>
              <w:rPr>
                <w:rFonts w:ascii="仿宋_GB2312" w:eastAsia="仿宋_GB2312" w:cs="宋体"/>
                <w:kern w:val="0"/>
                <w:sz w:val="32"/>
                <w:szCs w:val="32"/>
              </w:rPr>
            </w:pPr>
          </w:p>
        </w:tc>
      </w:tr>
    </w:tbl>
    <w:p w14:paraId="4DB48293">
      <w:pPr>
        <w:spacing w:before="156" w:beforeLines="50"/>
        <w:jc w:val="right"/>
        <w:rPr>
          <w:rFonts w:ascii="仿宋_GB2312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</w:rPr>
        <w:t>××学院党委（党总支）（盖章）</w:t>
      </w:r>
    </w:p>
    <w:p w14:paraId="26029FB7">
      <w:pPr>
        <w:spacing w:line="560" w:lineRule="exact"/>
        <w:jc w:val="center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87480F8">
      <w:pPr>
        <w:spacing w:before="156" w:beforeLines="50"/>
        <w:rPr>
          <w:rFonts w:ascii="仿宋_GB2312" w:eastAsia="仿宋_GB2312" w:cs="宋体"/>
          <w:kern w:val="0"/>
          <w:sz w:val="30"/>
          <w:szCs w:val="30"/>
        </w:rPr>
      </w:pPr>
      <w:r>
        <w:rPr>
          <w:rFonts w:hint="eastAsia" w:ascii="仿宋_GB2312" w:eastAsia="仿宋_GB2312" w:cs="宋体"/>
          <w:kern w:val="0"/>
          <w:sz w:val="30"/>
          <w:szCs w:val="30"/>
        </w:rPr>
        <w:t>说明：</w:t>
      </w:r>
    </w:p>
    <w:p w14:paraId="0E0A2F6C">
      <w:pPr>
        <w:ind w:firstLine="640"/>
        <w:rPr>
          <w:rFonts w:ascii="仿宋_GB2312" w:eastAsia="仿宋_GB2312" w:cs="宋体"/>
          <w:kern w:val="0"/>
          <w:sz w:val="30"/>
          <w:szCs w:val="30"/>
        </w:rPr>
      </w:pPr>
      <w:r>
        <w:rPr>
          <w:rFonts w:ascii="仿宋_GB2312" w:eastAsia="仿宋_GB2312" w:cs="宋体"/>
          <w:kern w:val="0"/>
          <w:sz w:val="30"/>
          <w:szCs w:val="30"/>
        </w:rPr>
        <w:t>1</w:t>
      </w:r>
      <w:r>
        <w:rPr>
          <w:rFonts w:hint="eastAsia" w:ascii="仿宋_GB2312" w:eastAsia="仿宋_GB2312" w:cs="宋体"/>
          <w:kern w:val="0"/>
          <w:sz w:val="30"/>
          <w:szCs w:val="30"/>
        </w:rPr>
        <w:t>、请在“表决意见”栏的选项中选择一项打上“</w:t>
      </w:r>
      <w:r>
        <w:rPr>
          <w:rFonts w:hint="eastAsia" w:ascii="仿宋_GB2312" w:eastAsia="仿宋_GB2312"/>
          <w:sz w:val="30"/>
          <w:szCs w:val="30"/>
        </w:rPr>
        <w:t>○</w:t>
      </w:r>
      <w:r>
        <w:rPr>
          <w:rFonts w:hint="eastAsia" w:ascii="仿宋_GB2312" w:eastAsia="仿宋_GB2312" w:cs="宋体"/>
          <w:kern w:val="0"/>
          <w:sz w:val="30"/>
          <w:szCs w:val="30"/>
        </w:rPr>
        <w:t>”。选择两项或两项以上的，为无效票；不作选择的，视作弃权票。</w:t>
      </w:r>
    </w:p>
    <w:p w14:paraId="5C74EE3C">
      <w:r>
        <w:rPr>
          <w:rFonts w:ascii="仿宋_GB2312" w:eastAsia="仿宋_GB2312" w:cs="宋体"/>
          <w:kern w:val="0"/>
          <w:sz w:val="30"/>
          <w:szCs w:val="30"/>
        </w:rPr>
        <w:t>2</w:t>
      </w:r>
      <w:r>
        <w:rPr>
          <w:rFonts w:hint="eastAsia" w:ascii="仿宋_GB2312" w:eastAsia="仿宋_GB2312" w:cs="宋体"/>
          <w:kern w:val="0"/>
          <w:sz w:val="30"/>
          <w:szCs w:val="30"/>
        </w:rPr>
        <w:t>、此表决票由</w:t>
      </w:r>
      <w:r>
        <w:rPr>
          <w:rFonts w:hint="eastAsia" w:ascii="仿宋_GB2312" w:eastAsia="仿宋_GB2312" w:cs="宋体"/>
          <w:kern w:val="0"/>
          <w:sz w:val="30"/>
          <w:szCs w:val="30"/>
          <w:lang w:eastAsia="zh-CN"/>
        </w:rPr>
        <w:t>二级</w:t>
      </w:r>
      <w:r>
        <w:rPr>
          <w:rFonts w:hint="eastAsia" w:ascii="仿宋_GB2312" w:eastAsia="仿宋_GB2312" w:cs="宋体"/>
          <w:kern w:val="0"/>
          <w:sz w:val="30"/>
          <w:szCs w:val="30"/>
        </w:rPr>
        <w:t>学院党委（党总支）印制，填写统计后由党支部保存。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000000"/>
    <w:rsid w:val="4AEC35A6"/>
    <w:rsid w:val="511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0</TotalTime>
  <ScaleCrop>false</ScaleCrop>
  <LinksUpToDate>false</LinksUpToDate>
  <CharactersWithSpaces>201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2024-04-01T08:27:00Z</dcterms:created>
  <dc:creator>Administrator.SHUPL-20191204R</dc:creator>
  <cp:lastModifiedBy>陆琼燕</cp:lastModifiedBy>
  <cp:lastPrinted>2024-09-19T01:13:56Z</cp:lastPrinted>
  <dcterms:modified xsi:type="dcterms:W3CDTF">2024-09-19T01:14:00Z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1EA84574ECB548D899733D8E9BE6E205_12</vt:lpwstr>
  </property>
</Properties>
</file>