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52"/>
        </w:rPr>
      </w:pPr>
      <w:r>
        <w:rPr>
          <w:rFonts w:hint="eastAsia"/>
          <w:b/>
          <w:bCs/>
          <w:sz w:val="44"/>
          <w:szCs w:val="52"/>
        </w:rPr>
        <w:t>上海政法学院201</w:t>
      </w:r>
      <w:r>
        <w:rPr>
          <w:rFonts w:hint="eastAsia"/>
          <w:b/>
          <w:bCs/>
          <w:sz w:val="44"/>
          <w:szCs w:val="52"/>
          <w:lang w:val="en-US" w:eastAsia="zh-CN"/>
        </w:rPr>
        <w:t>8</w:t>
      </w:r>
      <w:r>
        <w:rPr>
          <w:rFonts w:hint="eastAsia"/>
          <w:b/>
          <w:bCs/>
          <w:sz w:val="44"/>
          <w:szCs w:val="52"/>
        </w:rPr>
        <w:t>年硕士研究生招生</w:t>
      </w:r>
    </w:p>
    <w:p>
      <w:pPr>
        <w:jc w:val="center"/>
        <w:rPr>
          <w:rFonts w:hint="eastAsia"/>
          <w:b/>
          <w:bCs/>
          <w:sz w:val="40"/>
          <w:szCs w:val="48"/>
        </w:rPr>
      </w:pPr>
      <w:r>
        <w:rPr>
          <w:rFonts w:hint="eastAsia"/>
          <w:b/>
          <w:bCs/>
          <w:sz w:val="40"/>
          <w:szCs w:val="48"/>
          <w:lang w:val="en-US" w:eastAsia="zh-CN"/>
        </w:rPr>
        <w:t>环境与资源保护法学</w:t>
      </w:r>
      <w:r>
        <w:rPr>
          <w:rFonts w:hint="eastAsia"/>
          <w:b/>
          <w:bCs/>
          <w:sz w:val="40"/>
          <w:szCs w:val="48"/>
        </w:rPr>
        <w:t>复试名单</w:t>
      </w:r>
    </w:p>
    <w:p/>
    <w:tbl>
      <w:tblPr>
        <w:tblW w:w="7938" w:type="dxa"/>
        <w:jc w:val="center"/>
        <w:tblInd w:w="61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969"/>
        <w:gridCol w:w="396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初试准考证号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姓名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bookmarkStart w:id="0" w:name="_GoBack" w:colFirst="0" w:colLast="0"/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104878000133012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陈雪兵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102768210300473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刘泉宏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106528301080113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105208666612469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张岚岚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102468210005970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100068210504504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慕坤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105208666613235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张晓婷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106528301080097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贾海阳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106528301080083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张舜栋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105208666609329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吴雅菁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102768212705167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105428410704583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牛秉儒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106528301260029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李增朋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102768210803296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郁濠臣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106528301080094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毛玲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106528301080057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钱清霞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104868106014350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陈俊明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106108030100574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王之竹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102768210803271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100538210020793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王琴玉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102768211404681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汝懿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102768210803316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王秋骅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100088210006342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102468210005967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李超群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118358210700003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王怡冉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118358210700001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冯心颖</w:t>
            </w:r>
          </w:p>
        </w:tc>
      </w:tr>
      <w:bookmarkEnd w:id="0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07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admin</cp:lastModifiedBy>
  <dcterms:modified xsi:type="dcterms:W3CDTF">2018-03-29T12:03:22Z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