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上海政法学院201</w:t>
      </w:r>
      <w:r>
        <w:rPr>
          <w:rFonts w:hint="eastAsia"/>
          <w:b/>
          <w:bCs/>
          <w:sz w:val="44"/>
          <w:szCs w:val="52"/>
          <w:lang w:val="en-US" w:eastAsia="zh-CN"/>
        </w:rPr>
        <w:t>8</w:t>
      </w:r>
      <w:r>
        <w:rPr>
          <w:rFonts w:hint="eastAsia"/>
          <w:b/>
          <w:bCs/>
          <w:sz w:val="44"/>
          <w:szCs w:val="52"/>
        </w:rPr>
        <w:t>年硕士研究生招生</w:t>
      </w: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法学理论复试名单</w:t>
      </w:r>
    </w:p>
    <w:p/>
    <w:tbl>
      <w:tblPr>
        <w:tblStyle w:val="3"/>
        <w:tblW w:w="8239" w:type="dxa"/>
        <w:jc w:val="center"/>
        <w:tblInd w:w="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9"/>
        <w:gridCol w:w="42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初试准考证号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 w:colFirst="0" w:colLast="0"/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102768210100102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冷冰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102768211404657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102768210100090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朱文雪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106528301030135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102768210100126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李瑜琪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102768210100130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106528301220065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林绮文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102768211104126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105208666612456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李静茹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102468210005749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胡雨婷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100558333313833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王媛媛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101838212209819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105208666610262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刘唤朝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100538210010065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罗嘉敏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106528301070611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赵元瑗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3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102768210400933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100028112010985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刘润毅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102768211003991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梁润滋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100038066002406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朱婧婷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104228510104685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郭婉儿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100078000010503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史浩儒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102768211404456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陈天纯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100538210010055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102768210703198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100558333318354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杨宜蕾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4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102768210200247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徐逸凡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6" w:hRule="atLeast"/>
          <w:jc w:val="center"/>
        </w:trPr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102768210100087</w:t>
            </w:r>
          </w:p>
        </w:tc>
        <w:tc>
          <w:tcPr>
            <w:tcW w:w="4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史刘路</w:t>
            </w:r>
          </w:p>
        </w:tc>
      </w:tr>
      <w:bookmarkEnd w:id="0"/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3B6439"/>
    <w:rsid w:val="3DF1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2018-03-29T11:56:59Z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